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2D" w:rsidRDefault="00D1472D" w:rsidP="00D1472D">
      <w:pPr>
        <w:rPr>
          <w:lang w:val="el-GR"/>
        </w:rPr>
      </w:pPr>
    </w:p>
    <w:p w:rsidR="00D1472D" w:rsidRDefault="00D1472D" w:rsidP="00D1472D">
      <w:pPr>
        <w:jc w:val="center"/>
        <w:rPr>
          <w:lang w:val="el-GR"/>
        </w:rPr>
      </w:pPr>
      <w:r w:rsidRPr="00C03901">
        <w:rPr>
          <w:noProof/>
        </w:rPr>
        <w:drawing>
          <wp:inline distT="0" distB="0" distL="0" distR="0" wp14:anchorId="150CA20D" wp14:editId="20B18F43">
            <wp:extent cx="1176793" cy="1176793"/>
            <wp:effectExtent l="0" t="0" r="0" b="0"/>
            <wp:docPr id="3" name="Picture 3" descr="P:\SBLA_logo\LOGO SALA EN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BLA_logo\LOGO SALA ENG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77" cy="118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72D" w:rsidRPr="00C03901" w:rsidRDefault="00D1472D" w:rsidP="00D1472D">
      <w:pPr>
        <w:jc w:val="center"/>
        <w:rPr>
          <w:b/>
          <w:u w:val="single"/>
          <w:lang w:val="en-GB"/>
        </w:rPr>
      </w:pPr>
      <w:r w:rsidRPr="00C03901">
        <w:rPr>
          <w:b/>
          <w:u w:val="single"/>
          <w:lang w:val="el-GR"/>
        </w:rPr>
        <w:t>ΙΜ</w:t>
      </w:r>
      <w:r w:rsidRPr="00C03901">
        <w:rPr>
          <w:b/>
          <w:u w:val="single"/>
          <w:lang w:val="en-GB"/>
        </w:rPr>
        <w:t>PORTANT ANNOUNCEMENT</w:t>
      </w:r>
    </w:p>
    <w:p w:rsidR="00D1472D" w:rsidRPr="00C03901" w:rsidRDefault="00D1472D" w:rsidP="00D1472D">
      <w:pPr>
        <w:jc w:val="center"/>
        <w:rPr>
          <w:b/>
          <w:u w:val="single"/>
          <w:lang w:val="en-GB"/>
        </w:rPr>
      </w:pPr>
      <w:r w:rsidRPr="00C03901">
        <w:rPr>
          <w:b/>
          <w:u w:val="single"/>
          <w:lang w:val="en-GB"/>
        </w:rPr>
        <w:t>IMPOSITION OF SEWERAGE CHARGES BASED ON 1/1/2013 VALUES</w:t>
      </w:r>
    </w:p>
    <w:p w:rsidR="00D1472D" w:rsidRPr="00C03901" w:rsidRDefault="00D1472D" w:rsidP="00D1472D">
      <w:r>
        <w:rPr>
          <w:lang w:val="el-GR"/>
        </w:rPr>
        <w:t>Ι</w:t>
      </w:r>
      <w:proofErr w:type="spellStart"/>
      <w:r w:rsidRPr="00C03901">
        <w:t>n</w:t>
      </w:r>
      <w:proofErr w:type="spellEnd"/>
      <w:r w:rsidRPr="00C03901">
        <w:t xml:space="preserve"> accordance with the Sewerage Systems (amending) Law </w:t>
      </w:r>
      <w:r w:rsidRPr="00C03901">
        <w:rPr>
          <w:lang w:val="el-GR"/>
        </w:rPr>
        <w:t>Ν</w:t>
      </w:r>
      <w:r w:rsidRPr="00C03901">
        <w:t xml:space="preserve">.35(1)2017, as published in the Official Gazette of the Republic on 7/4/2017, the imposition of the sewerage charges for 2017 was based on the assessed general valuation of the immovable properties as at 01/01/2013, as determined by the Land and Survey (L&amp;S) Department. </w:t>
      </w:r>
    </w:p>
    <w:p w:rsidR="00D1472D" w:rsidRPr="00C03901" w:rsidRDefault="00D1472D" w:rsidP="00D1472D">
      <w:proofErr w:type="gramStart"/>
      <w:r w:rsidRPr="00C03901">
        <w:t>lf</w:t>
      </w:r>
      <w:proofErr w:type="gramEnd"/>
      <w:r w:rsidRPr="00C03901">
        <w:t xml:space="preserve"> you do not agree with the value of the property, as shown on your statement of account, you should contact the L&amp;S Department to investigate the matter. </w:t>
      </w:r>
    </w:p>
    <w:p w:rsidR="00D1472D" w:rsidRPr="00C03901" w:rsidRDefault="00D1472D" w:rsidP="00D1472D">
      <w:pPr>
        <w:jc w:val="both"/>
      </w:pPr>
      <w:proofErr w:type="gramStart"/>
      <w:r w:rsidRPr="00C03901">
        <w:t>l</w:t>
      </w:r>
      <w:r>
        <w:t>n</w:t>
      </w:r>
      <w:proofErr w:type="gramEnd"/>
      <w:r>
        <w:t xml:space="preserve"> accordance with the Law, the B</w:t>
      </w:r>
      <w:r w:rsidRPr="00C03901">
        <w:t xml:space="preserve">oard will amend the value of the property only when notified in writing by the L&amp;S Department. </w:t>
      </w:r>
      <w:proofErr w:type="gramStart"/>
      <w:r w:rsidRPr="00C03901">
        <w:t>ln</w:t>
      </w:r>
      <w:proofErr w:type="gramEnd"/>
      <w:r w:rsidRPr="00C03901">
        <w:t xml:space="preserve"> such a case, the </w:t>
      </w:r>
      <w:r>
        <w:t>B</w:t>
      </w:r>
      <w:r w:rsidRPr="00C03901">
        <w:t xml:space="preserve">oard may, on the basis of Regulation 338 of the Sewerage Systems </w:t>
      </w:r>
      <w:r>
        <w:t>B</w:t>
      </w:r>
      <w:r w:rsidRPr="00C03901">
        <w:t>y - Laws, proceed to an adjustment of the sewerage charges shown on the statement of account.</w:t>
      </w:r>
    </w:p>
    <w:p w:rsidR="000F1E25" w:rsidRDefault="000F1E25">
      <w:bookmarkStart w:id="0" w:name="_GoBack"/>
      <w:bookmarkEnd w:id="0"/>
    </w:p>
    <w:sectPr w:rsidR="000F1E25" w:rsidSect="00500F30">
      <w:pgSz w:w="11906" w:h="16838"/>
      <w:pgMar w:top="1418" w:right="1134" w:bottom="1021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472D"/>
    <w:rsid w:val="000A3D3A"/>
    <w:rsid w:val="000F1E25"/>
    <w:rsid w:val="00330AEE"/>
    <w:rsid w:val="003E20B5"/>
    <w:rsid w:val="00500F30"/>
    <w:rsid w:val="00812B59"/>
    <w:rsid w:val="00885339"/>
    <w:rsid w:val="00CB7E99"/>
    <w:rsid w:val="00D1472D"/>
    <w:rsid w:val="00D21C83"/>
    <w:rsid w:val="00E95C30"/>
    <w:rsid w:val="00F8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88511-C9BE-4A92-BF3D-91611F5D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Pavlou</dc:creator>
  <cp:keywords/>
  <dc:description/>
  <cp:lastModifiedBy>Ioanna Pavlou</cp:lastModifiedBy>
  <cp:revision>1</cp:revision>
  <dcterms:created xsi:type="dcterms:W3CDTF">2017-08-30T08:47:00Z</dcterms:created>
  <dcterms:modified xsi:type="dcterms:W3CDTF">2017-08-30T08:48:00Z</dcterms:modified>
</cp:coreProperties>
</file>